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61" w:rsidRDefault="005B6D61" w:rsidP="005B6D6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  <w:r w:rsidRPr="005B6D61">
        <w:rPr>
          <w:sz w:val="28"/>
          <w:szCs w:val="28"/>
          <w:u w:val="single"/>
        </w:rPr>
        <w:t xml:space="preserve">АДАПТАЦИЯ </w:t>
      </w:r>
      <w:proofErr w:type="gramStart"/>
      <w:r w:rsidRPr="005B6D61">
        <w:rPr>
          <w:sz w:val="28"/>
          <w:szCs w:val="28"/>
          <w:u w:val="single"/>
        </w:rPr>
        <w:t>К</w:t>
      </w:r>
      <w:proofErr w:type="gramEnd"/>
      <w:r w:rsidRPr="005B6D61">
        <w:rPr>
          <w:sz w:val="28"/>
          <w:szCs w:val="28"/>
          <w:u w:val="single"/>
        </w:rPr>
        <w:t xml:space="preserve"> 5 КЛАССУ. ЧЕМ МОГУТ ПОМОЧЬ РОДИТЕЛИ.</w:t>
      </w:r>
    </w:p>
    <w:p w:rsidR="005B6D61" w:rsidRPr="005B6D61" w:rsidRDefault="005B6D61" w:rsidP="005B6D6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</w:p>
    <w:p w:rsidR="005B6D61" w:rsidRPr="005B6D61" w:rsidRDefault="005B6D61" w:rsidP="005B6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D61">
        <w:rPr>
          <w:sz w:val="28"/>
          <w:szCs w:val="28"/>
          <w:u w:val="single"/>
        </w:rPr>
        <w:t>Переход из начальной школы в среднее звено сопряжен с большой психологической нагрузкой. Помните, что процесс школьной адаптации может длиться до 6 месяцев. Относитесь к ребенку с пониманием — ему трудно.</w:t>
      </w:r>
    </w:p>
    <w:p w:rsidR="005B6D61" w:rsidRPr="005B6D61" w:rsidRDefault="005B6D61" w:rsidP="005B6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B6D61">
        <w:rPr>
          <w:sz w:val="28"/>
          <w:szCs w:val="28"/>
        </w:rPr>
        <w:t>• Во-первых</w:t>
      </w:r>
      <w:proofErr w:type="gramEnd"/>
      <w:r w:rsidRPr="005B6D61">
        <w:rPr>
          <w:sz w:val="28"/>
          <w:szCs w:val="28"/>
        </w:rPr>
        <w:t>, Вашего ребенка будут учить несколько различных учителей, а не один-два, как это было в начальной школе. Расставание с первым любимым учителем огорчит ребенка. Встреча с новыми лицами, появление новых требований, возрастание ответственности окажется для ребенка так же большой неожиданностью. Педагоги относятся к пятикласснику не как к малышу, а как к сформированному школьнику, и должно пройти некоторое время, прежде чем сам ребенок осознает это.</w:t>
      </w:r>
      <w:r w:rsidRPr="005B6D61">
        <w:rPr>
          <w:sz w:val="28"/>
          <w:szCs w:val="28"/>
        </w:rPr>
        <w:br/>
        <w:t>• Во-вторых, ребята будут заниматься в разных кабинетах. Родного, по-домашнему уютного кабинета начальной школы, где проходили все уроки, больше не будет. В средней школе для изучения каждого предмета есть свой кабинет. Добавьте сюда встречи на переменах со «взрослыми дядями», старшеклассниками. Для привыкания к этому нужно время.</w:t>
      </w:r>
      <w:r w:rsidRPr="005B6D61">
        <w:rPr>
          <w:sz w:val="28"/>
          <w:szCs w:val="28"/>
        </w:rPr>
        <w:br/>
        <w:t>• В-третьих, у Вашего ребенка может поменяться коллектив одноклассников, даже если Вы не меняли школу. Могут появиться новички в классе, или уйти из школы одноклассники. Смена коллектива даже для взрослого человека проходит болезненно, а что говорить о малыше?</w:t>
      </w:r>
    </w:p>
    <w:p w:rsidR="005B6D61" w:rsidRPr="005B6D61" w:rsidRDefault="005B6D61" w:rsidP="005B6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В настоящее время переход из начальной школы в среднюю совпадает с концом детства – достаточно стабильным периодом развития.</w:t>
      </w:r>
      <w:r w:rsidRPr="005B6D61">
        <w:rPr>
          <w:sz w:val="28"/>
          <w:szCs w:val="28"/>
        </w:rPr>
        <w:br/>
        <w:t>Как показывает практика, большинство детей переживает это событие как важный шаг в своей жизни. Они гордятся тем, что «уже не маленькие». Появление нескольких учителей с разными требованиями, разными характерами, разным стилем отношений является для них зримым показателем их взросления. Они с удовольствием и с определенной гордостью рассказывают родителям, младшим братьям, друзьям о «доброй» математичке или «вредном» историке. Кроме того, определенная часть детей осознает свое новое положение как шанс заново начать школьную жизнь, наладить не сложившиеся отношения с педагогами.</w:t>
      </w:r>
    </w:p>
    <w:p w:rsidR="005B6D61" w:rsidRPr="005B6D61" w:rsidRDefault="005B6D61" w:rsidP="005B6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Переход из начальной школы в среднюю связан с возрастанием нагрузки на психику ученика.</w:t>
      </w:r>
      <w:r>
        <w:rPr>
          <w:sz w:val="28"/>
          <w:szCs w:val="28"/>
        </w:rPr>
        <w:t xml:space="preserve"> </w:t>
      </w:r>
      <w:r w:rsidRPr="005B6D61">
        <w:rPr>
          <w:sz w:val="28"/>
          <w:szCs w:val="28"/>
        </w:rPr>
        <w:t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</w:t>
      </w:r>
    </w:p>
    <w:p w:rsidR="005B6D61" w:rsidRDefault="005B6D61" w:rsidP="005B6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Резкое изменение условий обучения, разнообразие и качественное усложнение требований, предъявляемых к школьнику разными учителями, и даже смена позиции «старшего» в начальной школе на «самого маленького» в средней – все это является довольно серьезным испытанием для психики школьника.</w:t>
      </w:r>
      <w:r>
        <w:rPr>
          <w:sz w:val="28"/>
          <w:szCs w:val="28"/>
        </w:rPr>
        <w:t xml:space="preserve"> </w:t>
      </w:r>
    </w:p>
    <w:p w:rsidR="005B6D61" w:rsidRPr="005B6D61" w:rsidRDefault="005B6D61" w:rsidP="005B6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D61">
        <w:rPr>
          <w:sz w:val="28"/>
          <w:szCs w:val="28"/>
        </w:rPr>
        <w:t xml:space="preserve">В адаптационный период дети могут стать более тревожными, робкими или, напротив, «развязными», чрезмерно шумными, суетливыми. У них может </w:t>
      </w:r>
      <w:r w:rsidRPr="005B6D61">
        <w:rPr>
          <w:sz w:val="28"/>
          <w:szCs w:val="28"/>
        </w:rPr>
        <w:lastRenderedPageBreak/>
        <w:t xml:space="preserve">снизиться работоспособность, они могут стать забывчивыми, неорганизованными. Иногда нарушаются сон, аппетит… Подобные функциональные отклонения и той или иной форме характерны примерно для 70–80 % </w:t>
      </w:r>
      <w:r>
        <w:rPr>
          <w:sz w:val="28"/>
          <w:szCs w:val="28"/>
        </w:rPr>
        <w:t>учащихся</w:t>
      </w:r>
      <w:r w:rsidRPr="005B6D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5B6D61">
        <w:rPr>
          <w:sz w:val="28"/>
          <w:szCs w:val="28"/>
        </w:rPr>
        <w:t>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</w:t>
      </w:r>
    </w:p>
    <w:p w:rsidR="005B6D61" w:rsidRPr="005B6D61" w:rsidRDefault="005B6D61" w:rsidP="005B6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С адаптационным периодом часто связаны и заболевания детей. Подобные заболевания носят психосоматический характер.</w:t>
      </w:r>
      <w:r>
        <w:rPr>
          <w:sz w:val="28"/>
          <w:szCs w:val="28"/>
        </w:rPr>
        <w:t xml:space="preserve"> </w:t>
      </w:r>
      <w:r w:rsidRPr="005B6D61">
        <w:rPr>
          <w:sz w:val="28"/>
          <w:szCs w:val="28"/>
        </w:rPr>
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</w:r>
    </w:p>
    <w:p w:rsidR="005B6D61" w:rsidRDefault="005B6D61" w:rsidP="005B6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При слишком длительном процессе адаптации, а также при наличии множества функциональных отклонений необходимо обратиться к школьному психологу.</w:t>
      </w:r>
    </w:p>
    <w:p w:rsidR="005B6D61" w:rsidRPr="005B6D61" w:rsidRDefault="005B6D61" w:rsidP="005B6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Что же может затруднить адаптацию детей к средней школе? Прежде всего это рассогласованность, даже противоречивость требований разных педагогов: в тетради по математике поля должны быть с двух сторон, в тетради по русскому языку – с одной, а по иностранному языку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 п. Такие «мелочи» нередко существенно затрудняют жизнь школьника.</w:t>
      </w:r>
    </w:p>
    <w:p w:rsidR="005B6D61" w:rsidRDefault="005B6D61" w:rsidP="005B6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Важно обратить внимание родителей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</w:t>
      </w:r>
      <w:r w:rsidRPr="005B6D61">
        <w:rPr>
          <w:sz w:val="28"/>
          <w:szCs w:val="28"/>
        </w:rPr>
        <w:br/>
        <w:t>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«история – составить план ответа по учебнику», «иностранный язык – приносить с собой, помимо основной тетради, словарную тетрадь и тетрадь для записи устных тем» и т. п.)</w:t>
      </w:r>
      <w:r>
        <w:rPr>
          <w:sz w:val="28"/>
          <w:szCs w:val="28"/>
        </w:rPr>
        <w:t xml:space="preserve"> </w:t>
      </w:r>
    </w:p>
    <w:p w:rsidR="005B6D61" w:rsidRPr="005B6D61" w:rsidRDefault="005B6D61" w:rsidP="005B6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У некоторых пятиклассников возникает ощущение одиночества: никому из взрослых в школе они не нужны. Другие, наоборот, как бы «шалеют» от внезапной свободы – они бегают по школе, исследуя «тайные уголки», иногда даже задирают ребят из старших классов.</w:t>
      </w:r>
      <w:r>
        <w:rPr>
          <w:sz w:val="28"/>
          <w:szCs w:val="28"/>
        </w:rPr>
        <w:t xml:space="preserve"> </w:t>
      </w:r>
      <w:r w:rsidRPr="005B6D61">
        <w:rPr>
          <w:sz w:val="28"/>
          <w:szCs w:val="28"/>
        </w:rPr>
        <w:t>Отсюда повышенная зависимость определенной части детей от взрослых, «прилипчивость» к классному руководителю, плач, капризы, интерес к книгам и играм для маленьких детей.</w:t>
      </w:r>
    </w:p>
    <w:p w:rsidR="005B6D61" w:rsidRDefault="005B6D61" w:rsidP="005B6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D61">
        <w:rPr>
          <w:sz w:val="28"/>
          <w:szCs w:val="28"/>
        </w:rPr>
        <w:t xml:space="preserve">Иногда за одной и той же формой поведения (например, посещение первого класса, в котором работает бывшая учительница) скрываются совершенно разные потребности и мотивы. Это может быть желание вновь оказаться в знакомой, привычной ситуации опеки и зависимости, когда тебя знают, о тебе думают. Но может быть и стремление утвердить себя как </w:t>
      </w:r>
      <w:r w:rsidRPr="005B6D61">
        <w:rPr>
          <w:sz w:val="28"/>
          <w:szCs w:val="28"/>
        </w:rPr>
        <w:lastRenderedPageBreak/>
        <w:t>«старшего», «выросшего», того, кто может опекать малышей. Причем у одного и того же подростка это может сочетаться.</w:t>
      </w:r>
      <w:r>
        <w:rPr>
          <w:sz w:val="28"/>
          <w:szCs w:val="28"/>
        </w:rPr>
        <w:t xml:space="preserve"> </w:t>
      </w:r>
      <w:r w:rsidRPr="005B6D61">
        <w:rPr>
          <w:sz w:val="28"/>
          <w:szCs w:val="28"/>
        </w:rPr>
        <w:t>Однако некоторое «обезличивание» подхода к школьнику – очень значимый момент для его развития, укрепления у него чувства взрослости. Важно только помочь ему освоить эту новую позицию.</w:t>
      </w:r>
      <w:r>
        <w:rPr>
          <w:sz w:val="28"/>
          <w:szCs w:val="28"/>
        </w:rPr>
        <w:t xml:space="preserve"> </w:t>
      </w:r>
      <w:r w:rsidRPr="005B6D61">
        <w:rPr>
          <w:sz w:val="28"/>
          <w:szCs w:val="28"/>
        </w:rPr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</w:p>
    <w:p w:rsidR="005B6D61" w:rsidRPr="005B6D61" w:rsidRDefault="005B6D61" w:rsidP="005B6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Именно с этими особенностями адаптационного периода в значительной степени связано ухудшение успеваемости, которому родители подчас находят неверное объяснение.</w:t>
      </w:r>
    </w:p>
    <w:p w:rsidR="005B6D61" w:rsidRPr="005B6D61" w:rsidRDefault="005B6D61" w:rsidP="005B6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 </w:t>
      </w:r>
      <w:r w:rsidRPr="005B6D61">
        <w:rPr>
          <w:sz w:val="28"/>
          <w:szCs w:val="28"/>
          <w:u w:val="single"/>
        </w:rPr>
        <w:t>Поэтому, уважаемые родители, на Ваши плечи ложится забота о том, как помочь своему ребенку преодолеть все эти трудности. В это время он особенно нуждается в Вашей помощи.</w:t>
      </w:r>
    </w:p>
    <w:p w:rsidR="005B6D61" w:rsidRDefault="005B6D61" w:rsidP="005B6D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1. Обязательно узнайте о программе обучения в 5 классе, предполагаемой нагрузке, наличии дополнительных занятий у завуча или директора школы. Сопоставьте требования с возможностями. Помните, что 8 уроков подряд ничего хорошего вашему ребенку не принесут.</w:t>
      </w:r>
      <w:r w:rsidRPr="005B6D61">
        <w:rPr>
          <w:sz w:val="28"/>
          <w:szCs w:val="28"/>
        </w:rPr>
        <w:br/>
        <w:t>2. Поинтересуйтесь, кто будет вести учебные предметы в классе Вашего ребенка. Пусть Вам заранее расскажут о требованиях педагога.</w:t>
      </w:r>
      <w:r w:rsidRPr="005B6D61">
        <w:rPr>
          <w:sz w:val="28"/>
          <w:szCs w:val="28"/>
        </w:rPr>
        <w:br/>
        <w:t>3. Наладьте контакт со школьным психологом, так как в период адаптации могут возникнуть нежелательные отклонения в поведении, с которыми Вы самостоятельно не справитесь. Вам потребуется помощь специалиста.</w:t>
      </w:r>
      <w:r w:rsidRPr="005B6D61">
        <w:rPr>
          <w:sz w:val="28"/>
          <w:szCs w:val="28"/>
        </w:rPr>
        <w:br/>
        <w:t>4. Первые три месяца следует тщательно контролировать, как дети собираются в школу. Ребята кладут в ранец совсем не то, что нужно, потому что только учатся следить за расписанием и его изменением. Поэтому, уважаемые родители, не поленитесь заглянуть в расписание уроков и проверить содержимое ранца. Но, заметив несоответствие, не спешите сами исправлять оплошность ребенка, пусть он сделает это сам. Тем самым Вы разовьете его внимание и воспитаете в нем самостоятельность.</w:t>
      </w:r>
    </w:p>
    <w:p w:rsidR="005B6D61" w:rsidRDefault="005B6D61" w:rsidP="005B6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5. Подружитесь с родителями других детей. Тем самым Вы получите гораздо больше информации о школе, о делах класса, а также о жизни вашего ребенка в школе.</w:t>
      </w:r>
    </w:p>
    <w:p w:rsidR="005B6D61" w:rsidRDefault="005B6D61" w:rsidP="005B6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6. Безусловное принятие ребенка, несмотря на те неудачи, с которыми он уже столкнулся или может столкнуться.</w:t>
      </w:r>
    </w:p>
    <w:p w:rsidR="005B6D61" w:rsidRDefault="005B6D61" w:rsidP="005B6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7.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5B6D61" w:rsidRDefault="005B6D61" w:rsidP="005B6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8. Знакомство с его одноклассниками и возможность общения ребят после школы.</w:t>
      </w:r>
    </w:p>
    <w:p w:rsidR="005B6D61" w:rsidRDefault="005B6D61" w:rsidP="005B6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9. Недопустимость физических мер воздействия, запугивания, критики в адрес ребенка, особенно в присутствии других людей</w:t>
      </w:r>
      <w:r>
        <w:rPr>
          <w:sz w:val="28"/>
          <w:szCs w:val="28"/>
        </w:rPr>
        <w:t>.</w:t>
      </w:r>
    </w:p>
    <w:p w:rsidR="005B6D61" w:rsidRDefault="005B6D61" w:rsidP="005B6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D61">
        <w:rPr>
          <w:sz w:val="28"/>
          <w:szCs w:val="28"/>
        </w:rPr>
        <w:t xml:space="preserve">10. Учет темперамента ребенка в период адаптации к школьному обучению. Медлительные и малообщительные дети гораздо труднее привыкают к классу, </w:t>
      </w:r>
      <w:r w:rsidRPr="005B6D61">
        <w:rPr>
          <w:sz w:val="28"/>
          <w:szCs w:val="28"/>
        </w:rPr>
        <w:lastRenderedPageBreak/>
        <w:t>быстро теряют к нему интерес, если чувствуют со стороны взрослых и сверстников насилие, сарказм и жестокость.</w:t>
      </w:r>
    </w:p>
    <w:p w:rsidR="005B6D61" w:rsidRDefault="005B6D61" w:rsidP="005B6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11. Предоставление ребенку самостоятельности в учебной работе и организация обоснованного контроля его учебной деятельности. Поощрение ребенка, и не только за учебные успехи. Моральное стимулирование достижений ребенка. Формирование адекватной самооценки, навыков самоконтроля и поощрение самодостаточности ребенка.</w:t>
      </w:r>
    </w:p>
    <w:p w:rsidR="005B6D61" w:rsidRDefault="005B6D61" w:rsidP="005B6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12. Обязательное введение в рацион ребенка витаминных препаратов, фруктов и овощей. Организация правильного питания ребенка.</w:t>
      </w:r>
    </w:p>
    <w:p w:rsidR="005B6D61" w:rsidRDefault="005B6D61" w:rsidP="005B6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13. Забота родителей о закаливании ребенка, максимальное развитие двигательной активности.</w:t>
      </w:r>
    </w:p>
    <w:p w:rsidR="005B6D61" w:rsidRDefault="005B6D61" w:rsidP="005B6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14. Воспитание самостоятельности и ответственности ребенка как главных условий сохранения здоровья.</w:t>
      </w:r>
    </w:p>
    <w:p w:rsidR="005B6D61" w:rsidRDefault="005B6D61" w:rsidP="005B6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15. Создание условий для развития самостоятельности (домашние обязанности).</w:t>
      </w:r>
    </w:p>
    <w:p w:rsidR="005B6D61" w:rsidRDefault="005B6D61" w:rsidP="005B6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16. Спланировать свободное время ребенка.</w:t>
      </w:r>
    </w:p>
    <w:p w:rsidR="005B6D61" w:rsidRDefault="005B6D61" w:rsidP="005B6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17. Ненавязчивый контроль со стороны родителей.</w:t>
      </w:r>
    </w:p>
    <w:p w:rsidR="005B6D61" w:rsidRDefault="005B6D61" w:rsidP="005B6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18. Создание ситуации успеха.</w:t>
      </w:r>
    </w:p>
    <w:p w:rsidR="005B6D61" w:rsidRDefault="005B6D61" w:rsidP="005B6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19. Возможность обсудить свои школьные дела, отношения со сверстниками в семье.</w:t>
      </w:r>
    </w:p>
    <w:p w:rsidR="005B6D61" w:rsidRPr="005B6D61" w:rsidRDefault="005B6D61" w:rsidP="005B6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D61">
        <w:rPr>
          <w:sz w:val="28"/>
          <w:szCs w:val="28"/>
        </w:rPr>
        <w:t>20. И самое главное — никогда не бойтесь спрашивать учителей о том, что Вам непонятно. Не стесняйтесь, когда хотите что-то уточнить. Просите совета, когда сомневаетесь. Верьте в своего ребенка, и все у него будет хорошо.</w:t>
      </w:r>
    </w:p>
    <w:p w:rsidR="001725DA" w:rsidRPr="005B6D61" w:rsidRDefault="001725DA" w:rsidP="005B6D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25DA" w:rsidRPr="005B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A"/>
    <w:rsid w:val="001725DA"/>
    <w:rsid w:val="005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221F"/>
  <w15:chartTrackingRefBased/>
  <w15:docId w15:val="{F9B91AED-49D5-47E2-8CDC-5F6979F8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2023-10-19T20:26:00Z</dcterms:created>
  <dcterms:modified xsi:type="dcterms:W3CDTF">2023-10-19T20:35:00Z</dcterms:modified>
</cp:coreProperties>
</file>